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C6" w:rsidRPr="009B0B66" w:rsidRDefault="006D0178" w:rsidP="006D0178">
      <w:pPr>
        <w:jc w:val="center"/>
        <w:rPr>
          <w:lang w:val="en-US"/>
        </w:rPr>
      </w:pPr>
      <w:r w:rsidRPr="009B0B66">
        <w:rPr>
          <w:lang w:val="en-US"/>
        </w:rPr>
        <w:t>1982 Voyager 30</w:t>
      </w:r>
      <w:r w:rsidR="00977B71" w:rsidRPr="009B0B66">
        <w:rPr>
          <w:lang w:val="en-US"/>
        </w:rPr>
        <w:t xml:space="preserve"> Ketch </w:t>
      </w:r>
      <w:proofErr w:type="gramStart"/>
      <w:r w:rsidR="005177E0" w:rsidRPr="005177E0">
        <w:rPr>
          <w:lang w:val="en-US"/>
        </w:rPr>
        <w:t>For</w:t>
      </w:r>
      <w:proofErr w:type="gramEnd"/>
      <w:r w:rsidR="005177E0" w:rsidRPr="005177E0">
        <w:rPr>
          <w:lang w:val="en-US"/>
        </w:rPr>
        <w:t xml:space="preserve"> Sale - $1</w:t>
      </w:r>
      <w:r w:rsidR="005177E0">
        <w:rPr>
          <w:lang w:val="en-US"/>
        </w:rPr>
        <w:t>5</w:t>
      </w:r>
      <w:r w:rsidR="005177E0" w:rsidRPr="005177E0">
        <w:rPr>
          <w:lang w:val="en-US"/>
        </w:rPr>
        <w:t>,000</w:t>
      </w:r>
      <w:r w:rsidRPr="009B0B66">
        <w:rPr>
          <w:lang w:val="en-US"/>
        </w:rPr>
        <w:br/>
      </w:r>
    </w:p>
    <w:p w:rsidR="00EE051D" w:rsidRPr="009B0B66" w:rsidRDefault="00EE051D" w:rsidP="00EE051D">
      <w:pPr>
        <w:rPr>
          <w:lang w:val="en-US"/>
        </w:rPr>
      </w:pPr>
      <w:r w:rsidRPr="009B0B66">
        <w:rPr>
          <w:lang w:val="en-US"/>
        </w:rPr>
        <w:t xml:space="preserve">For Sale:  1982 32’ Voyager sailboat. </w:t>
      </w:r>
      <w:r w:rsidR="002A53AA" w:rsidRPr="009B0B66">
        <w:rPr>
          <w:lang w:val="en-US"/>
        </w:rPr>
        <w:t>Designed with</w:t>
      </w:r>
      <w:r w:rsidR="00F1759B" w:rsidRPr="009B0B66">
        <w:rPr>
          <w:lang w:val="en-US"/>
        </w:rPr>
        <w:t xml:space="preserve"> a shoal draft keel/</w:t>
      </w:r>
      <w:proofErr w:type="spellStart"/>
      <w:r w:rsidR="00F1759B" w:rsidRPr="009B0B66">
        <w:rPr>
          <w:lang w:val="en-US"/>
        </w:rPr>
        <w:t>cbrd</w:t>
      </w:r>
      <w:proofErr w:type="spellEnd"/>
      <w:r w:rsidR="00F1759B" w:rsidRPr="009B0B66">
        <w:rPr>
          <w:lang w:val="en-US"/>
        </w:rPr>
        <w:t>, Water</w:t>
      </w:r>
      <w:r w:rsidR="002A53AA" w:rsidRPr="009B0B66">
        <w:rPr>
          <w:lang w:val="en-US"/>
        </w:rPr>
        <w:t xml:space="preserve"> Walker draws only 3’ with the centerboard up </w:t>
      </w:r>
      <w:r w:rsidR="00F1759B" w:rsidRPr="009B0B66">
        <w:rPr>
          <w:lang w:val="en-US"/>
        </w:rPr>
        <w:t>and 6ft with swing keel down</w:t>
      </w:r>
      <w:r w:rsidR="002A53AA" w:rsidRPr="009B0B66">
        <w:rPr>
          <w:lang w:val="en-US"/>
        </w:rPr>
        <w:t xml:space="preserve">. With 3,300 </w:t>
      </w:r>
      <w:proofErr w:type="spellStart"/>
      <w:r w:rsidR="002A53AA" w:rsidRPr="009B0B66">
        <w:rPr>
          <w:lang w:val="en-US"/>
        </w:rPr>
        <w:t>lbs</w:t>
      </w:r>
      <w:proofErr w:type="spellEnd"/>
      <w:r w:rsidR="002A53AA" w:rsidRPr="009B0B66">
        <w:rPr>
          <w:lang w:val="en-US"/>
        </w:rPr>
        <w:t xml:space="preserve"> of lead ballast encapsulated in the keel the Voyager 30 is fully self-righting even </w:t>
      </w:r>
      <w:r w:rsidR="00F1759B" w:rsidRPr="009B0B66">
        <w:rPr>
          <w:lang w:val="en-US"/>
        </w:rPr>
        <w:t>in the most severe</w:t>
      </w:r>
      <w:r w:rsidR="002A53AA" w:rsidRPr="009B0B66">
        <w:rPr>
          <w:lang w:val="en-US"/>
        </w:rPr>
        <w:t xml:space="preserve"> conditions.  </w:t>
      </w:r>
      <w:r w:rsidR="0006332A">
        <w:rPr>
          <w:lang w:val="en-US"/>
        </w:rPr>
        <w:t xml:space="preserve">The Keel was laid by Lugar Industries in 1979 and completed </w:t>
      </w:r>
      <w:r w:rsidR="005177E0">
        <w:rPr>
          <w:lang w:val="en-US"/>
        </w:rPr>
        <w:t>by David Corson at</w:t>
      </w:r>
      <w:r w:rsidR="00C95F96">
        <w:rPr>
          <w:lang w:val="en-US"/>
        </w:rPr>
        <w:t xml:space="preserve"> </w:t>
      </w:r>
      <w:r w:rsidR="00C95F96">
        <w:rPr>
          <w:rFonts w:cstheme="minorHAnsi"/>
          <w:shd w:val="clear" w:color="auto" w:fill="FFFFFF"/>
        </w:rPr>
        <w:t>Burton Shipyards, Port Arthur, TX</w:t>
      </w:r>
      <w:r w:rsidR="00C95F96">
        <w:rPr>
          <w:rFonts w:cstheme="minorHAnsi"/>
          <w:shd w:val="clear" w:color="auto" w:fill="FFFFFF"/>
        </w:rPr>
        <w:t xml:space="preserve"> in 1982. </w:t>
      </w:r>
      <w:r w:rsidRPr="009B0B66">
        <w:rPr>
          <w:lang w:val="en-US"/>
        </w:rPr>
        <w:t>The forward cabin has a king size berth, the convertible dinette serves as a double berth, and the settee and quarter-berth each make a comfortable bunk for one.  If needed, the settee can be converted into a pull-out double sleeper, adding a seventh berth.</w:t>
      </w:r>
      <w:r w:rsidR="002A53AA" w:rsidRPr="009B0B66">
        <w:rPr>
          <w:lang w:val="en-US"/>
        </w:rPr>
        <w:t xml:space="preserve"> The </w:t>
      </w:r>
      <w:r w:rsidR="004B2B42" w:rsidRPr="009B0B66">
        <w:rPr>
          <w:lang w:val="en-US"/>
        </w:rPr>
        <w:t>Galley</w:t>
      </w:r>
      <w:r w:rsidR="002A53AA" w:rsidRPr="009B0B66">
        <w:rPr>
          <w:lang w:val="en-US"/>
        </w:rPr>
        <w:t xml:space="preserve"> has plenty of </w:t>
      </w:r>
      <w:r w:rsidR="004B2B42" w:rsidRPr="009B0B66">
        <w:rPr>
          <w:lang w:val="en-US"/>
        </w:rPr>
        <w:t>counter space</w:t>
      </w:r>
      <w:r w:rsidR="00C95F96">
        <w:rPr>
          <w:lang w:val="en-US"/>
        </w:rPr>
        <w:t xml:space="preserve"> and storage, </w:t>
      </w:r>
      <w:r w:rsidR="002A53AA" w:rsidRPr="009B0B66">
        <w:rPr>
          <w:lang w:val="en-US"/>
        </w:rPr>
        <w:t xml:space="preserve">a 3 burner </w:t>
      </w:r>
      <w:r w:rsidR="00813660" w:rsidRPr="009B0B66">
        <w:rPr>
          <w:lang w:val="en-US"/>
        </w:rPr>
        <w:t xml:space="preserve">propane </w:t>
      </w:r>
      <w:r w:rsidR="002A53AA" w:rsidRPr="009B0B66">
        <w:rPr>
          <w:lang w:val="en-US"/>
        </w:rPr>
        <w:t>stove and oven</w:t>
      </w:r>
      <w:r w:rsidR="004B2B42" w:rsidRPr="009B0B66">
        <w:rPr>
          <w:lang w:val="en-US"/>
        </w:rPr>
        <w:t xml:space="preserve"> as well as a large ice box.  </w:t>
      </w:r>
      <w:r w:rsidR="00F85E2F" w:rsidRPr="009B0B66">
        <w:rPr>
          <w:lang w:val="en-US"/>
        </w:rPr>
        <w:t xml:space="preserve">Headroom in the galley and salon is a full 6”4” and the </w:t>
      </w:r>
      <w:r w:rsidR="00F85E2F" w:rsidRPr="009B0B66">
        <w:t>Headroom in the vanity/head area is a full 6</w:t>
      </w:r>
      <w:r w:rsidR="005177E0">
        <w:t>’</w:t>
      </w:r>
      <w:r w:rsidR="00F85E2F" w:rsidRPr="009B0B66">
        <w:t>2</w:t>
      </w:r>
      <w:r w:rsidR="005177E0">
        <w:t>”</w:t>
      </w:r>
      <w:r w:rsidR="00F85E2F" w:rsidRPr="009B0B66">
        <w:t xml:space="preserve">. </w:t>
      </w:r>
      <w:proofErr w:type="gramStart"/>
      <w:r w:rsidR="00C66253" w:rsidRPr="009B0B66">
        <w:t>Rigged for single handed sailing, including a 150% Genoa with roller furling and single line reefing system for main sail and mizzen.</w:t>
      </w:r>
      <w:proofErr w:type="gramEnd"/>
      <w:r w:rsidR="00C66253" w:rsidRPr="009B0B66">
        <w:t xml:space="preserve">  </w:t>
      </w:r>
      <w:r w:rsidR="00F1759B" w:rsidRPr="009B0B66">
        <w:t xml:space="preserve">Repowered with a </w:t>
      </w:r>
      <w:proofErr w:type="spellStart"/>
      <w:r w:rsidR="00F85E2F" w:rsidRPr="009B0B66">
        <w:t>Yanmar</w:t>
      </w:r>
      <w:proofErr w:type="spellEnd"/>
      <w:r w:rsidR="00F85E2F" w:rsidRPr="009B0B66">
        <w:t xml:space="preserve"> YSM 12 diesel in 20</w:t>
      </w:r>
      <w:r w:rsidR="00F1759B" w:rsidRPr="009B0B66">
        <w:t>17</w:t>
      </w:r>
      <w:r w:rsidR="00F85E2F" w:rsidRPr="009B0B66">
        <w:t xml:space="preserve">. </w:t>
      </w:r>
      <w:proofErr w:type="spellStart"/>
      <w:proofErr w:type="gramStart"/>
      <w:r w:rsidR="00C66253" w:rsidRPr="009B0B66">
        <w:t>Navico</w:t>
      </w:r>
      <w:proofErr w:type="spellEnd"/>
      <w:r w:rsidR="00C66253" w:rsidRPr="009B0B66">
        <w:t xml:space="preserve"> </w:t>
      </w:r>
      <w:r w:rsidR="00813660" w:rsidRPr="009B0B66">
        <w:t xml:space="preserve">TP 5500 </w:t>
      </w:r>
      <w:proofErr w:type="spellStart"/>
      <w:r w:rsidR="00813660" w:rsidRPr="009B0B66">
        <w:t>autopiolot</w:t>
      </w:r>
      <w:proofErr w:type="spellEnd"/>
      <w:r w:rsidR="00813660" w:rsidRPr="009B0B66">
        <w:t>.</w:t>
      </w:r>
      <w:proofErr w:type="gramEnd"/>
      <w:r w:rsidR="00813660" w:rsidRPr="009B0B66">
        <w:t xml:space="preserve">  </w:t>
      </w:r>
      <w:proofErr w:type="spellStart"/>
      <w:r w:rsidR="00F1759B" w:rsidRPr="009B0B66">
        <w:t>Humminbird</w:t>
      </w:r>
      <w:proofErr w:type="spellEnd"/>
      <w:r w:rsidR="00F1759B" w:rsidRPr="009B0B66">
        <w:t xml:space="preserve"> HELIX 9 CHIRP MEGA SI+ GPS G3N with a XPTH 9 20 MSI T, thru Hull Dual Spectrum SI/DI Transducer. </w:t>
      </w:r>
      <w:r w:rsidR="00EA24C7" w:rsidRPr="009B0B66">
        <w:t xml:space="preserve">Chart Plotter with Offshore Navigator and 15” cockpit flat screen monitor. </w:t>
      </w:r>
      <w:r w:rsidR="00F1759B" w:rsidRPr="009B0B66">
        <w:t>Four (</w:t>
      </w:r>
      <w:r w:rsidR="004B2B42" w:rsidRPr="009B0B66">
        <w:rPr>
          <w:lang w:val="en-US"/>
        </w:rPr>
        <w:t>4</w:t>
      </w:r>
      <w:r w:rsidR="00F1759B" w:rsidRPr="009B0B66">
        <w:rPr>
          <w:lang w:val="en-US"/>
        </w:rPr>
        <w:t>)</w:t>
      </w:r>
      <w:r w:rsidR="004B2B42" w:rsidRPr="009B0B66">
        <w:rPr>
          <w:lang w:val="en-US"/>
        </w:rPr>
        <w:t xml:space="preserve"> Group U1 house batteries fully isolated from the starting battery with Solar panel and controller.  Shore power for when at the dock and a 2000W inverter for 120v while on the hook. </w:t>
      </w:r>
      <w:r w:rsidR="00C95F96">
        <w:rPr>
          <w:lang w:val="en-US"/>
        </w:rPr>
        <w:t>A</w:t>
      </w:r>
      <w:r w:rsidR="000E57D0" w:rsidRPr="009B0B66">
        <w:rPr>
          <w:lang w:val="en-US"/>
        </w:rPr>
        <w:t xml:space="preserve"> 35 </w:t>
      </w:r>
      <w:proofErr w:type="spellStart"/>
      <w:r w:rsidR="000E57D0" w:rsidRPr="009B0B66">
        <w:rPr>
          <w:lang w:val="en-US"/>
        </w:rPr>
        <w:t>lb</w:t>
      </w:r>
      <w:proofErr w:type="spellEnd"/>
      <w:r w:rsidR="000E57D0" w:rsidRPr="009B0B66">
        <w:rPr>
          <w:lang w:val="en-US"/>
        </w:rPr>
        <w:t xml:space="preserve"> CQR </w:t>
      </w:r>
      <w:r w:rsidR="00C95F96">
        <w:rPr>
          <w:lang w:val="en-US"/>
        </w:rPr>
        <w:t xml:space="preserve">is mounted on a bow </w:t>
      </w:r>
      <w:r w:rsidR="005177E0">
        <w:rPr>
          <w:lang w:val="en-US"/>
        </w:rPr>
        <w:t>roller</w:t>
      </w:r>
      <w:r w:rsidR="004B2B42" w:rsidRPr="009B0B66">
        <w:rPr>
          <w:lang w:val="en-US"/>
        </w:rPr>
        <w:t xml:space="preserve">. </w:t>
      </w:r>
      <w:r w:rsidR="002A53AA" w:rsidRPr="009B0B66">
        <w:rPr>
          <w:lang w:val="en-US"/>
        </w:rPr>
        <w:t xml:space="preserve"> </w:t>
      </w:r>
      <w:r w:rsidR="004B2B42" w:rsidRPr="009B0B66">
        <w:rPr>
          <w:lang w:val="en-US"/>
        </w:rPr>
        <w:t xml:space="preserve">3 axel </w:t>
      </w:r>
      <w:proofErr w:type="gramStart"/>
      <w:r w:rsidR="004B2B42" w:rsidRPr="009B0B66">
        <w:rPr>
          <w:lang w:val="en-US"/>
        </w:rPr>
        <w:t>trailer</w:t>
      </w:r>
      <w:proofErr w:type="gramEnd"/>
      <w:r w:rsidR="004B2B42" w:rsidRPr="009B0B66">
        <w:rPr>
          <w:lang w:val="en-US"/>
        </w:rPr>
        <w:t xml:space="preserve"> included. </w:t>
      </w:r>
    </w:p>
    <w:p w:rsidR="000F0106" w:rsidRDefault="006D0178" w:rsidP="000F0106">
      <w:pPr>
        <w:rPr>
          <w:lang w:val="en-US"/>
        </w:rPr>
      </w:pPr>
      <w:r w:rsidRPr="009B0B66">
        <w:rPr>
          <w:lang w:val="en-US"/>
        </w:rPr>
        <w:t>Length</w:t>
      </w:r>
      <w:r w:rsidR="000F0106" w:rsidRPr="009B0B66">
        <w:rPr>
          <w:lang w:val="en-US"/>
        </w:rPr>
        <w:t xml:space="preserve">: </w:t>
      </w:r>
      <w:r w:rsidR="000F0106" w:rsidRPr="009B0B66">
        <w:rPr>
          <w:lang w:val="en-US"/>
        </w:rPr>
        <w:tab/>
      </w:r>
      <w:r w:rsidR="00775262" w:rsidRPr="009B0B66">
        <w:rPr>
          <w:lang w:val="en-US"/>
        </w:rPr>
        <w:tab/>
      </w:r>
      <w:r w:rsidRPr="009B0B66">
        <w:rPr>
          <w:lang w:val="en-US"/>
        </w:rPr>
        <w:t>LOA 32’</w:t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Pr="009B0B66">
        <w:rPr>
          <w:lang w:val="en-US"/>
        </w:rPr>
        <w:t>LOD – 29’11”</w:t>
      </w:r>
      <w:r w:rsidR="00775262" w:rsidRPr="009B0B66">
        <w:rPr>
          <w:lang w:val="en-US"/>
        </w:rPr>
        <w:br/>
      </w:r>
      <w:r w:rsidRPr="009B0B66">
        <w:rPr>
          <w:lang w:val="en-US"/>
        </w:rPr>
        <w:t>Beam</w:t>
      </w:r>
      <w:r w:rsidR="000F0106" w:rsidRPr="009B0B66">
        <w:rPr>
          <w:lang w:val="en-US"/>
        </w:rPr>
        <w:t>:</w:t>
      </w:r>
      <w:r w:rsidR="00775262" w:rsidRPr="009B0B66">
        <w:rPr>
          <w:lang w:val="en-US"/>
        </w:rPr>
        <w:tab/>
      </w:r>
      <w:r w:rsidR="000F0106" w:rsidRPr="009B0B66">
        <w:rPr>
          <w:lang w:val="en-US"/>
        </w:rPr>
        <w:tab/>
      </w:r>
      <w:r w:rsidRPr="009B0B66">
        <w:rPr>
          <w:lang w:val="en-US"/>
        </w:rPr>
        <w:t>8’</w:t>
      </w:r>
      <w:r w:rsidR="000F0106" w:rsidRPr="009B0B66">
        <w:rPr>
          <w:lang w:val="en-US"/>
        </w:rPr>
        <w:t>6”</w:t>
      </w:r>
      <w:r w:rsidR="0006332A" w:rsidRPr="0006332A">
        <w:rPr>
          <w:lang w:val="en-US"/>
        </w:rPr>
        <w:t xml:space="preserve"> </w:t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 w:rsidRPr="009B0B66">
        <w:rPr>
          <w:lang w:val="en-US"/>
        </w:rPr>
        <w:t xml:space="preserve">Construction: </w:t>
      </w:r>
      <w:r w:rsidR="0006332A" w:rsidRPr="009B0B66">
        <w:rPr>
          <w:lang w:val="en-US"/>
        </w:rPr>
        <w:tab/>
        <w:t>FBR</w:t>
      </w:r>
      <w:r w:rsidR="00775262" w:rsidRPr="009B0B66">
        <w:rPr>
          <w:lang w:val="en-US"/>
        </w:rPr>
        <w:br/>
      </w:r>
      <w:r w:rsidR="000F0106" w:rsidRPr="009B0B66">
        <w:rPr>
          <w:lang w:val="en-US"/>
        </w:rPr>
        <w:t>Draft:</w:t>
      </w:r>
      <w:r w:rsidR="000F0106" w:rsidRPr="009B0B66">
        <w:rPr>
          <w:lang w:val="en-US"/>
        </w:rPr>
        <w:tab/>
      </w:r>
      <w:r w:rsidR="00775262" w:rsidRPr="009B0B66">
        <w:rPr>
          <w:lang w:val="en-US"/>
        </w:rPr>
        <w:tab/>
      </w:r>
      <w:r w:rsidR="00977B71" w:rsidRPr="009B0B66">
        <w:rPr>
          <w:lang w:val="en-US"/>
        </w:rPr>
        <w:t>Min. 3’</w:t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 w:rsidRPr="009B0B66">
        <w:rPr>
          <w:lang w:val="en-US"/>
        </w:rPr>
        <w:t xml:space="preserve">Max. </w:t>
      </w:r>
      <w:r w:rsidR="00C95F96">
        <w:rPr>
          <w:lang w:val="en-US"/>
        </w:rPr>
        <w:tab/>
      </w:r>
      <w:r w:rsidR="00C95F96">
        <w:rPr>
          <w:lang w:val="en-US"/>
        </w:rPr>
        <w:tab/>
      </w:r>
      <w:r w:rsidR="0006332A" w:rsidRPr="009B0B66">
        <w:rPr>
          <w:lang w:val="en-US"/>
        </w:rPr>
        <w:t>6’</w:t>
      </w:r>
      <w:r w:rsidR="00775262" w:rsidRPr="009B0B66">
        <w:rPr>
          <w:lang w:val="en-US"/>
        </w:rPr>
        <w:br/>
      </w:r>
      <w:r w:rsidR="000E57D0" w:rsidRPr="009B0B66">
        <w:rPr>
          <w:lang w:val="en-US"/>
        </w:rPr>
        <w:t>Aux Power:</w:t>
      </w:r>
      <w:r w:rsidR="000E57D0" w:rsidRPr="009B0B66">
        <w:rPr>
          <w:lang w:val="en-US"/>
        </w:rPr>
        <w:tab/>
      </w:r>
      <w:proofErr w:type="spellStart"/>
      <w:r w:rsidR="000E57D0" w:rsidRPr="009B0B66">
        <w:rPr>
          <w:lang w:val="en-US"/>
        </w:rPr>
        <w:t>Yanmar</w:t>
      </w:r>
      <w:proofErr w:type="spellEnd"/>
      <w:r w:rsidR="000E57D0" w:rsidRPr="009B0B66">
        <w:rPr>
          <w:lang w:val="en-US"/>
        </w:rPr>
        <w:t xml:space="preserve"> YSB 12 </w:t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>
        <w:rPr>
          <w:lang w:val="en-US"/>
        </w:rPr>
        <w:tab/>
        <w:t xml:space="preserve">Fuel:  </w:t>
      </w:r>
      <w:r w:rsidR="00C95F96">
        <w:rPr>
          <w:lang w:val="en-US"/>
        </w:rPr>
        <w:tab/>
      </w:r>
      <w:r w:rsidR="00C95F96">
        <w:rPr>
          <w:lang w:val="en-US"/>
        </w:rPr>
        <w:tab/>
      </w:r>
      <w:r w:rsidR="000E57D0" w:rsidRPr="009B0B66">
        <w:rPr>
          <w:lang w:val="en-US"/>
        </w:rPr>
        <w:t>23 GAL.</w:t>
      </w:r>
      <w:r w:rsidR="000E57D0" w:rsidRPr="009B0B66">
        <w:rPr>
          <w:lang w:val="en-US"/>
        </w:rPr>
        <w:br/>
        <w:t>Fresh Water:</w:t>
      </w:r>
      <w:r w:rsidR="000E57D0" w:rsidRPr="009B0B66">
        <w:rPr>
          <w:lang w:val="en-US"/>
        </w:rPr>
        <w:tab/>
        <w:t>44 Gal</w:t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E57D0" w:rsidRPr="009B0B66">
        <w:rPr>
          <w:lang w:val="en-US"/>
        </w:rPr>
        <w:t>Waste Water:</w:t>
      </w:r>
      <w:r w:rsidR="000E57D0" w:rsidRPr="009B0B66">
        <w:rPr>
          <w:lang w:val="en-US"/>
        </w:rPr>
        <w:tab/>
        <w:t>5 Gal</w:t>
      </w:r>
      <w:r w:rsidR="00775262" w:rsidRPr="009B0B66">
        <w:rPr>
          <w:lang w:val="en-US"/>
        </w:rPr>
        <w:br/>
      </w:r>
      <w:r w:rsidR="00977B71" w:rsidRPr="009B0B66">
        <w:rPr>
          <w:lang w:val="en-US"/>
        </w:rPr>
        <w:t>Displacement</w:t>
      </w:r>
      <w:r w:rsidR="00775262" w:rsidRPr="009B0B66">
        <w:rPr>
          <w:lang w:val="en-US"/>
        </w:rPr>
        <w:t xml:space="preserve">: </w:t>
      </w:r>
      <w:r w:rsidR="00977B71" w:rsidRPr="009B0B66">
        <w:rPr>
          <w:lang w:val="en-US"/>
        </w:rPr>
        <w:t xml:space="preserve"> </w:t>
      </w:r>
      <w:r w:rsidR="00775262" w:rsidRPr="009B0B66">
        <w:rPr>
          <w:lang w:val="en-US"/>
        </w:rPr>
        <w:tab/>
      </w:r>
      <w:r w:rsidR="000F0106" w:rsidRPr="009B0B66">
        <w:rPr>
          <w:lang w:val="en-US"/>
        </w:rPr>
        <w:t>7</w:t>
      </w:r>
      <w:r w:rsidR="00977B71" w:rsidRPr="009B0B66">
        <w:rPr>
          <w:lang w:val="en-US"/>
        </w:rPr>
        <w:t xml:space="preserve">,600.00 </w:t>
      </w:r>
      <w:proofErr w:type="spellStart"/>
      <w:r w:rsidR="00977B71" w:rsidRPr="009B0B66">
        <w:rPr>
          <w:lang w:val="en-US"/>
        </w:rPr>
        <w:t>lb</w:t>
      </w:r>
      <w:proofErr w:type="spellEnd"/>
      <w:r w:rsidR="00977B71" w:rsidRPr="009B0B66">
        <w:rPr>
          <w:lang w:val="en-US"/>
        </w:rPr>
        <w:t xml:space="preserve"> </w:t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6332A">
        <w:rPr>
          <w:lang w:val="en-US"/>
        </w:rPr>
        <w:tab/>
      </w:r>
      <w:r w:rsidR="000F0106" w:rsidRPr="009B0B66">
        <w:rPr>
          <w:lang w:val="en-US"/>
        </w:rPr>
        <w:t>Ballast</w:t>
      </w:r>
      <w:r w:rsidR="00775262" w:rsidRPr="009B0B66">
        <w:rPr>
          <w:lang w:val="en-US"/>
        </w:rPr>
        <w:t>:</w:t>
      </w:r>
      <w:r w:rsidR="00775262" w:rsidRPr="009B0B66">
        <w:rPr>
          <w:lang w:val="en-US"/>
        </w:rPr>
        <w:tab/>
      </w:r>
      <w:r w:rsidR="000F0106" w:rsidRPr="009B0B66">
        <w:rPr>
          <w:lang w:val="en-US"/>
        </w:rPr>
        <w:t xml:space="preserve"> </w:t>
      </w:r>
      <w:r w:rsidR="00775262" w:rsidRPr="009B0B66">
        <w:rPr>
          <w:lang w:val="en-US"/>
        </w:rPr>
        <w:tab/>
      </w:r>
      <w:r w:rsidR="000F0106" w:rsidRPr="009B0B66">
        <w:rPr>
          <w:lang w:val="en-US"/>
        </w:rPr>
        <w:t xml:space="preserve">3,300 </w:t>
      </w:r>
      <w:proofErr w:type="spellStart"/>
      <w:r w:rsidR="000F0106" w:rsidRPr="009B0B66">
        <w:rPr>
          <w:lang w:val="en-US"/>
        </w:rPr>
        <w:t>lb</w:t>
      </w:r>
      <w:proofErr w:type="spellEnd"/>
      <w:r w:rsidR="000F0106" w:rsidRPr="009B0B66">
        <w:rPr>
          <w:lang w:val="en-US"/>
        </w:rPr>
        <w:t xml:space="preserve"> </w:t>
      </w:r>
      <w:r w:rsidR="00775262" w:rsidRPr="009B0B66">
        <w:rPr>
          <w:lang w:val="en-US"/>
        </w:rPr>
        <w:t>(</w:t>
      </w:r>
      <w:r w:rsidR="000F0106" w:rsidRPr="009B0B66">
        <w:rPr>
          <w:lang w:val="en-US"/>
        </w:rPr>
        <w:t>encapsulated lead</w:t>
      </w:r>
      <w:r w:rsidR="00775262" w:rsidRPr="009B0B66">
        <w:rPr>
          <w:lang w:val="en-US"/>
        </w:rPr>
        <w:t>)</w:t>
      </w:r>
      <w:r w:rsidR="000E57D0" w:rsidRPr="009B0B66">
        <w:rPr>
          <w:lang w:val="en-US"/>
        </w:rPr>
        <w:t xml:space="preserve"> </w:t>
      </w:r>
      <w:r w:rsidR="00671268" w:rsidRPr="009B0B66">
        <w:rPr>
          <w:lang w:val="en-US"/>
        </w:rPr>
        <w:br/>
      </w:r>
      <w:r w:rsidR="00775262" w:rsidRPr="009B0B66">
        <w:rPr>
          <w:lang w:val="en-US"/>
        </w:rPr>
        <w:t xml:space="preserve">Designer: </w:t>
      </w:r>
      <w:r w:rsidR="00775262" w:rsidRPr="009B0B66">
        <w:rPr>
          <w:lang w:val="en-US"/>
        </w:rPr>
        <w:tab/>
      </w:r>
      <w:r w:rsidR="000F0106" w:rsidRPr="009B0B66">
        <w:rPr>
          <w:lang w:val="en-US"/>
        </w:rPr>
        <w:t>Edwin Monk /</w:t>
      </w:r>
      <w:r w:rsidR="000F0106" w:rsidRPr="009B0B66">
        <w:t xml:space="preserve"> </w:t>
      </w:r>
      <w:r w:rsidR="000F0106" w:rsidRPr="009B0B66">
        <w:rPr>
          <w:lang w:val="en-US"/>
        </w:rPr>
        <w:t>Angus Primrose</w:t>
      </w:r>
      <w:r w:rsidR="00C95F96">
        <w:rPr>
          <w:lang w:val="en-US"/>
        </w:rPr>
        <w:tab/>
      </w:r>
      <w:r w:rsidR="00671268" w:rsidRPr="009B0B66">
        <w:rPr>
          <w:lang w:val="en-US"/>
        </w:rPr>
        <w:t>Builder:</w:t>
      </w:r>
      <w:r w:rsidR="00671268" w:rsidRPr="009B0B66">
        <w:rPr>
          <w:lang w:val="en-US"/>
        </w:rPr>
        <w:tab/>
      </w:r>
      <w:r w:rsidR="00775262" w:rsidRPr="009B0B66">
        <w:rPr>
          <w:lang w:val="en-US"/>
        </w:rPr>
        <w:tab/>
        <w:t>Da</w:t>
      </w:r>
      <w:r w:rsidR="00671268" w:rsidRPr="009B0B66">
        <w:rPr>
          <w:lang w:val="en-US"/>
        </w:rPr>
        <w:t>vid Corson</w:t>
      </w:r>
      <w:r w:rsidR="00F85E2F" w:rsidRPr="009B0B66">
        <w:rPr>
          <w:lang w:val="en-US"/>
        </w:rPr>
        <w:t>/Lugar Industries</w:t>
      </w:r>
    </w:p>
    <w:p w:rsidR="005177E0" w:rsidRPr="00401DE3" w:rsidRDefault="005177E0" w:rsidP="005177E0">
      <w:pPr>
        <w:rPr>
          <w:lang w:val="en-US"/>
        </w:rPr>
      </w:pPr>
      <w:r w:rsidRPr="002871D7">
        <w:t xml:space="preserve">S.A. / </w:t>
      </w:r>
      <w:proofErr w:type="spellStart"/>
      <w:proofErr w:type="gramStart"/>
      <w:r w:rsidRPr="002871D7">
        <w:t>Displ</w:t>
      </w:r>
      <w:proofErr w:type="spellEnd"/>
      <w:r w:rsidRPr="002871D7">
        <w:t>.:</w:t>
      </w:r>
      <w:proofErr w:type="gramEnd"/>
      <w:r w:rsidRPr="002871D7">
        <w:tab/>
        <w:t>15.61</w:t>
      </w:r>
      <w:r w:rsidRPr="002871D7">
        <w:tab/>
      </w:r>
      <w:r w:rsidRPr="002871D7">
        <w:tab/>
        <w:t xml:space="preserve">Bal. / </w:t>
      </w:r>
      <w:proofErr w:type="spellStart"/>
      <w:r w:rsidRPr="002871D7">
        <w:t>Displ</w:t>
      </w:r>
      <w:proofErr w:type="spellEnd"/>
      <w:r w:rsidRPr="002871D7">
        <w:t>.:</w:t>
      </w:r>
      <w:r w:rsidRPr="002871D7">
        <w:tab/>
        <w:t>47.14</w:t>
      </w:r>
      <w:r w:rsidRPr="002871D7">
        <w:tab/>
      </w:r>
      <w:r w:rsidRPr="002871D7">
        <w:tab/>
      </w:r>
      <w:proofErr w:type="spellStart"/>
      <w:r w:rsidRPr="00401DE3">
        <w:rPr>
          <w:lang w:val="en-US"/>
        </w:rPr>
        <w:t>Disp</w:t>
      </w:r>
      <w:proofErr w:type="spellEnd"/>
      <w:r w:rsidRPr="00401DE3">
        <w:rPr>
          <w:lang w:val="en-US"/>
        </w:rPr>
        <w:t>: / Len:</w:t>
      </w:r>
      <w:r w:rsidRPr="00401DE3">
        <w:rPr>
          <w:lang w:val="en-US"/>
        </w:rPr>
        <w:tab/>
        <w:t>174.36</w:t>
      </w:r>
    </w:p>
    <w:p w:rsidR="005177E0" w:rsidRDefault="005177E0" w:rsidP="005177E0">
      <w:pPr>
        <w:rPr>
          <w:lang w:val="en-US"/>
        </w:rPr>
      </w:pPr>
      <w:r w:rsidRPr="00401DE3">
        <w:rPr>
          <w:lang w:val="en-US"/>
        </w:rPr>
        <w:t>Comfort Ratio:</w:t>
      </w:r>
      <w:r w:rsidRPr="00401DE3">
        <w:rPr>
          <w:lang w:val="en-US"/>
        </w:rPr>
        <w:tab/>
        <w:t>24.83</w:t>
      </w:r>
      <w:r>
        <w:rPr>
          <w:lang w:val="en-US"/>
        </w:rPr>
        <w:tab/>
      </w:r>
      <w:r>
        <w:rPr>
          <w:lang w:val="en-US"/>
        </w:rPr>
        <w:tab/>
      </w:r>
      <w:r w:rsidRPr="00401DE3">
        <w:rPr>
          <w:lang w:val="en-US"/>
        </w:rPr>
        <w:t>Hull Speed:</w:t>
      </w:r>
      <w:r w:rsidRPr="00401DE3">
        <w:rPr>
          <w:lang w:val="en-US"/>
        </w:rPr>
        <w:tab/>
        <w:t xml:space="preserve">6.85 </w:t>
      </w:r>
      <w:proofErr w:type="spellStart"/>
      <w:proofErr w:type="gramStart"/>
      <w:r w:rsidRPr="00401DE3">
        <w:rPr>
          <w:lang w:val="en-US"/>
        </w:rPr>
        <w:t>kn</w:t>
      </w:r>
      <w:proofErr w:type="spellEnd"/>
      <w:proofErr w:type="gramEnd"/>
      <w:r>
        <w:rPr>
          <w:lang w:val="en-US"/>
        </w:rPr>
        <w:tab/>
      </w:r>
      <w:r>
        <w:rPr>
          <w:lang w:val="en-US"/>
        </w:rPr>
        <w:tab/>
      </w:r>
      <w:r w:rsidRPr="00401DE3">
        <w:rPr>
          <w:lang w:val="en-US"/>
        </w:rPr>
        <w:t>Pounds/Inch Immersion:</w:t>
      </w:r>
      <w:r w:rsidRPr="00401DE3">
        <w:rPr>
          <w:lang w:val="en-US"/>
        </w:rPr>
        <w:tab/>
        <w:t>748.07</w:t>
      </w:r>
    </w:p>
    <w:p w:rsidR="005177E0" w:rsidRPr="00401DE3" w:rsidRDefault="005177E0" w:rsidP="005177E0">
      <w:pPr>
        <w:rPr>
          <w:lang w:val="en-US"/>
        </w:rPr>
      </w:pPr>
      <w:r w:rsidRPr="00401DE3">
        <w:rPr>
          <w:lang w:val="en-US"/>
        </w:rPr>
        <w:t xml:space="preserve"> Capsize Screening Formula:</w:t>
      </w:r>
      <w:r w:rsidRPr="00401DE3">
        <w:rPr>
          <w:lang w:val="en-US"/>
        </w:rPr>
        <w:tab/>
        <w:t>1.68</w:t>
      </w:r>
    </w:p>
    <w:p w:rsidR="005177E0" w:rsidRDefault="005177E0" w:rsidP="005177E0">
      <w:pPr>
        <w:jc w:val="center"/>
        <w:rPr>
          <w:lang w:val="en-US"/>
        </w:rPr>
      </w:pPr>
      <w:r>
        <w:rPr>
          <w:lang w:val="en-US"/>
        </w:rPr>
        <w:t>Asking $15,000 OBO</w:t>
      </w:r>
    </w:p>
    <w:p w:rsidR="005177E0" w:rsidRPr="009B0B66" w:rsidRDefault="005177E0" w:rsidP="005177E0">
      <w:pPr>
        <w:jc w:val="center"/>
        <w:rPr>
          <w:lang w:val="en-US"/>
        </w:rPr>
      </w:pPr>
      <w:r>
        <w:rPr>
          <w:lang w:val="en-US"/>
        </w:rPr>
        <w:t xml:space="preserve">Contact Richard Harvey – </w:t>
      </w:r>
      <w:hyperlink r:id="rId6" w:history="1">
        <w:r w:rsidRPr="00872778">
          <w:rPr>
            <w:rStyle w:val="Hyperlink"/>
            <w:lang w:val="en-US"/>
          </w:rPr>
          <w:t>richard@btba.ca</w:t>
        </w:r>
      </w:hyperlink>
      <w:r>
        <w:rPr>
          <w:lang w:val="en-US"/>
        </w:rPr>
        <w:t xml:space="preserve"> – 807-887-4614</w:t>
      </w:r>
      <w:bookmarkStart w:id="0" w:name="_GoBack"/>
      <w:bookmarkEnd w:id="0"/>
    </w:p>
    <w:sectPr w:rsidR="005177E0" w:rsidRPr="009B0B66" w:rsidSect="00402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D7F72"/>
    <w:multiLevelType w:val="hybridMultilevel"/>
    <w:tmpl w:val="513E4262"/>
    <w:lvl w:ilvl="0" w:tplc="4622E88E">
      <w:start w:val="19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2107C"/>
    <w:multiLevelType w:val="hybridMultilevel"/>
    <w:tmpl w:val="26AAB47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178"/>
    <w:rsid w:val="0006332A"/>
    <w:rsid w:val="000E57D0"/>
    <w:rsid w:val="000F0106"/>
    <w:rsid w:val="002A53AA"/>
    <w:rsid w:val="00402A4F"/>
    <w:rsid w:val="004B2B42"/>
    <w:rsid w:val="005177E0"/>
    <w:rsid w:val="00616DC6"/>
    <w:rsid w:val="00671268"/>
    <w:rsid w:val="006D0178"/>
    <w:rsid w:val="00775262"/>
    <w:rsid w:val="00813660"/>
    <w:rsid w:val="00977B71"/>
    <w:rsid w:val="009B0B66"/>
    <w:rsid w:val="00B9682C"/>
    <w:rsid w:val="00C451A1"/>
    <w:rsid w:val="00C66253"/>
    <w:rsid w:val="00C95F96"/>
    <w:rsid w:val="00CC180A"/>
    <w:rsid w:val="00DA5C74"/>
    <w:rsid w:val="00E811F7"/>
    <w:rsid w:val="00EA24C7"/>
    <w:rsid w:val="00EE051D"/>
    <w:rsid w:val="00F1759B"/>
    <w:rsid w:val="00F8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1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hard@btba.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TB-2-150GB</dc:creator>
  <cp:lastModifiedBy>TB-2-150GB</cp:lastModifiedBy>
  <cp:revision>3</cp:revision>
  <cp:lastPrinted>2025-04-06T22:18:00Z</cp:lastPrinted>
  <dcterms:created xsi:type="dcterms:W3CDTF">2025-08-08T01:41:00Z</dcterms:created>
  <dcterms:modified xsi:type="dcterms:W3CDTF">2025-08-08T01:53:00Z</dcterms:modified>
</cp:coreProperties>
</file>